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CE7B" w14:textId="5C12F4F4" w:rsidR="00765225" w:rsidRPr="009B328B" w:rsidRDefault="009B328B">
      <w:pPr>
        <w:rPr>
          <w:b/>
          <w:bCs/>
        </w:rPr>
      </w:pPr>
      <w:r w:rsidRPr="009B328B">
        <w:rPr>
          <w:b/>
          <w:bCs/>
        </w:rPr>
        <w:t>Residential Concierge Members</w:t>
      </w:r>
    </w:p>
    <w:p w14:paraId="710882D0" w14:textId="77777777" w:rsidR="009B328B" w:rsidRDefault="009B328B" w:rsidP="009B328B">
      <w:pPr>
        <w:pStyle w:val="NoSpacing"/>
      </w:pPr>
      <w:r>
        <w:t>Joseph Carvalho, Four Seasons Place</w:t>
      </w:r>
    </w:p>
    <w:p w14:paraId="6A748E0F" w14:textId="77777777" w:rsidR="009B328B" w:rsidRDefault="009B328B" w:rsidP="009B328B">
      <w:pPr>
        <w:pStyle w:val="NoSpacing"/>
      </w:pPr>
      <w:r>
        <w:t>Amy Farrell, The W Residences</w:t>
      </w:r>
    </w:p>
    <w:p w14:paraId="7CB5EDE6" w14:textId="26E888D4" w:rsidR="009B328B" w:rsidRDefault="009B328B" w:rsidP="009B328B">
      <w:pPr>
        <w:pStyle w:val="NoSpacing"/>
      </w:pPr>
      <w:r>
        <w:t>Eisha George, Bozzuto</w:t>
      </w:r>
    </w:p>
    <w:p w14:paraId="2A74CC96" w14:textId="4CB3A974" w:rsidR="009B328B" w:rsidRDefault="009B328B" w:rsidP="009B328B">
      <w:pPr>
        <w:pStyle w:val="NoSpacing"/>
      </w:pPr>
      <w:r>
        <w:t>Christopher Leary, Residence at the Ritz-Carlton Boston</w:t>
      </w:r>
    </w:p>
    <w:p w14:paraId="64D8D975" w14:textId="5A33A8FE" w:rsidR="009B328B" w:rsidRDefault="009B328B" w:rsidP="009B328B">
      <w:pPr>
        <w:pStyle w:val="NoSpacing"/>
      </w:pPr>
      <w:r>
        <w:t>Edward Piozzi, 14 West Broadway</w:t>
      </w:r>
    </w:p>
    <w:p w14:paraId="74E64A36" w14:textId="0C44D125" w:rsidR="009B328B" w:rsidRDefault="009B328B" w:rsidP="009B328B">
      <w:pPr>
        <w:pStyle w:val="NoSpacing"/>
      </w:pPr>
      <w:r>
        <w:t>John Lawrence, 1330</w:t>
      </w:r>
    </w:p>
    <w:p w14:paraId="78BA1E72" w14:textId="77777777" w:rsidR="009B328B" w:rsidRDefault="009B328B" w:rsidP="009B328B">
      <w:pPr>
        <w:pStyle w:val="NoSpacing"/>
      </w:pPr>
      <w:r>
        <w:t xml:space="preserve">John </w:t>
      </w:r>
      <w:proofErr w:type="spellStart"/>
      <w:r>
        <w:t>MacKenzie</w:t>
      </w:r>
      <w:proofErr w:type="spellEnd"/>
      <w:r>
        <w:t>, 180 Beacon Condominium</w:t>
      </w:r>
    </w:p>
    <w:p w14:paraId="68465815" w14:textId="7CF3CCC9" w:rsidR="009B328B" w:rsidRDefault="009B328B" w:rsidP="009B328B">
      <w:pPr>
        <w:pStyle w:val="NoSpacing"/>
      </w:pPr>
      <w:r>
        <w:t>Yasmin McCarthy, Avenir</w:t>
      </w:r>
    </w:p>
    <w:p w14:paraId="40AE45D7" w14:textId="3004366D" w:rsidR="009B328B" w:rsidRDefault="009B328B" w:rsidP="009B328B">
      <w:pPr>
        <w:pStyle w:val="NoSpacing"/>
      </w:pPr>
      <w:r>
        <w:t>Stephanie Pecoraro, The Ritz-Carlton Residences</w:t>
      </w:r>
    </w:p>
    <w:p w14:paraId="4374A92B" w14:textId="2CA8D3BB" w:rsidR="009B328B" w:rsidRDefault="009B328B" w:rsidP="009B328B">
      <w:pPr>
        <w:pStyle w:val="NoSpacing"/>
      </w:pPr>
      <w:r>
        <w:t>Carlos Perez, Harbor Towers Condominiums</w:t>
      </w:r>
    </w:p>
    <w:p w14:paraId="6D8AB2A1" w14:textId="77777777" w:rsidR="009B328B" w:rsidRDefault="009B328B" w:rsidP="009B328B">
      <w:pPr>
        <w:pStyle w:val="NoSpacing"/>
      </w:pPr>
      <w:r>
        <w:t>Francis Pinkney, The Ritz-Carlton Residences</w:t>
      </w:r>
    </w:p>
    <w:p w14:paraId="7178A647" w14:textId="63CF887E" w:rsidR="009B328B" w:rsidRDefault="009B328B" w:rsidP="009B328B">
      <w:pPr>
        <w:pStyle w:val="NoSpacing"/>
      </w:pPr>
      <w:r>
        <w:t>Seth Post, Harbor Towers Condominiums</w:t>
      </w:r>
    </w:p>
    <w:p w14:paraId="3431AAB7" w14:textId="77777777" w:rsidR="009B328B" w:rsidRDefault="009B328B" w:rsidP="009B328B">
      <w:pPr>
        <w:pStyle w:val="NoSpacing"/>
      </w:pPr>
      <w:r>
        <w:t>Elaine Silverberg, Raffles</w:t>
      </w:r>
    </w:p>
    <w:p w14:paraId="4675DD4C" w14:textId="2BB448A1" w:rsidR="009B328B" w:rsidRDefault="009B328B" w:rsidP="009B328B">
      <w:pPr>
        <w:pStyle w:val="NoSpacing"/>
      </w:pPr>
      <w:r>
        <w:t>Vincent Soto, 345 Harrison Avenue</w:t>
      </w:r>
    </w:p>
    <w:p w14:paraId="08C5BFC0" w14:textId="77777777" w:rsidR="009B328B" w:rsidRDefault="009B328B" w:rsidP="009B328B">
      <w:pPr>
        <w:pStyle w:val="NoSpacing"/>
      </w:pPr>
      <w:r>
        <w:t xml:space="preserve">Jennifer Terk, </w:t>
      </w:r>
      <w:proofErr w:type="spellStart"/>
      <w:r>
        <w:t>Hassenfield</w:t>
      </w:r>
      <w:proofErr w:type="spellEnd"/>
      <w:r>
        <w:t xml:space="preserve"> Family</w:t>
      </w:r>
    </w:p>
    <w:p w14:paraId="2DAA9200" w14:textId="77777777" w:rsidR="009B328B" w:rsidRDefault="009B328B" w:rsidP="009B328B">
      <w:pPr>
        <w:pStyle w:val="NoSpacing"/>
      </w:pPr>
    </w:p>
    <w:p w14:paraId="2E3D4336" w14:textId="77777777" w:rsidR="009B328B" w:rsidRDefault="009B328B" w:rsidP="009B328B">
      <w:pPr>
        <w:pStyle w:val="NoSpacing"/>
      </w:pPr>
    </w:p>
    <w:p w14:paraId="7F5AF198" w14:textId="77777777" w:rsidR="009B328B" w:rsidRDefault="009B328B" w:rsidP="009B328B">
      <w:pPr>
        <w:pStyle w:val="NoSpacing"/>
      </w:pPr>
    </w:p>
    <w:p w14:paraId="7BEC8AA6" w14:textId="77777777" w:rsidR="009B328B" w:rsidRDefault="009B328B"/>
    <w:p w14:paraId="17B37246" w14:textId="77777777" w:rsidR="009B328B" w:rsidRDefault="009B328B"/>
    <w:sectPr w:rsidR="009B3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8B"/>
    <w:rsid w:val="005E4671"/>
    <w:rsid w:val="00765225"/>
    <w:rsid w:val="009B328B"/>
    <w:rsid w:val="00A25522"/>
    <w:rsid w:val="00AD356E"/>
    <w:rsid w:val="00C327E4"/>
    <w:rsid w:val="00D06D21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D8A4"/>
  <w15:chartTrackingRefBased/>
  <w15:docId w15:val="{ABC6E7B3-E4C6-45DB-BBC8-FAFBD9BA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2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B3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MarriottLongWharf</dc:creator>
  <cp:keywords/>
  <dc:description/>
  <cp:lastModifiedBy>MarriottLongWharf</cp:lastModifiedBy>
  <cp:revision>1</cp:revision>
  <cp:lastPrinted>2025-08-12T17:43:00Z</cp:lastPrinted>
  <dcterms:created xsi:type="dcterms:W3CDTF">2025-08-12T17:36:00Z</dcterms:created>
  <dcterms:modified xsi:type="dcterms:W3CDTF">2025-08-12T17:45:00Z</dcterms:modified>
</cp:coreProperties>
</file>